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F3EF2" w:rsidRPr="00BF3EF2" w:rsidTr="00BF3EF2">
        <w:trPr>
          <w:trHeight w:val="1624"/>
        </w:trPr>
        <w:tc>
          <w:tcPr>
            <w:tcW w:w="3510" w:type="dxa"/>
            <w:hideMark/>
          </w:tcPr>
          <w:p w:rsidR="00BF3EF2" w:rsidRPr="00BF3EF2" w:rsidRDefault="00BF3EF2" w:rsidP="003C54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EF2">
              <w:rPr>
                <w:rFonts w:ascii="Times New Roman" w:hAnsi="Times New Roman" w:cs="Times New Roman"/>
              </w:rP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8" o:title=""/>
                </v:shape>
                <o:OLEObject Type="Embed" ProgID="PBrush" ShapeID="_x0000_i1025" DrawAspect="Content" ObjectID="_1624350734" r:id="rId9"/>
              </w:object>
            </w:r>
          </w:p>
        </w:tc>
      </w:tr>
      <w:tr w:rsidR="00BF3EF2" w:rsidRPr="00BF3EF2" w:rsidTr="00BF3EF2">
        <w:trPr>
          <w:trHeight w:val="336"/>
        </w:trPr>
        <w:tc>
          <w:tcPr>
            <w:tcW w:w="3510" w:type="dxa"/>
            <w:hideMark/>
          </w:tcPr>
          <w:p w:rsidR="00BF3EF2" w:rsidRPr="009F0C9F" w:rsidRDefault="00BF3EF2" w:rsidP="00BF3EF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9F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>Број:</w:t>
            </w:r>
            <w:r w:rsidR="009F0C9F"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>404-423/201</w:t>
            </w:r>
            <w:r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</w:tr>
      <w:tr w:rsidR="00BF3EF2" w:rsidRPr="00BF3EF2" w:rsidTr="00BF3EF2">
        <w:trPr>
          <w:trHeight w:val="336"/>
        </w:trPr>
        <w:tc>
          <w:tcPr>
            <w:tcW w:w="3510" w:type="dxa"/>
            <w:hideMark/>
          </w:tcPr>
          <w:p w:rsidR="00BF3EF2" w:rsidRPr="004C0527" w:rsidRDefault="009F0C9F" w:rsidP="0002217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 xml:space="preserve">Датум: </w:t>
            </w:r>
            <w:r w:rsidR="00022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</w:tr>
      <w:tr w:rsidR="00BF3EF2" w:rsidRPr="00BF3EF2" w:rsidTr="00BF3EF2">
        <w:trPr>
          <w:trHeight w:val="429"/>
        </w:trPr>
        <w:tc>
          <w:tcPr>
            <w:tcW w:w="3510" w:type="dxa"/>
            <w:hideMark/>
          </w:tcPr>
          <w:p w:rsidR="00BF3EF2" w:rsidRPr="009F0C9F" w:rsidRDefault="00BF3EF2" w:rsidP="00BF3EF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object w:dxaOrig="1260" w:dyaOrig="375">
                <v:shape id="_x0000_i1026" type="#_x0000_t75" style="width:63pt;height:18.75pt" o:ole="" filled="t">
                  <v:fill color2="black"/>
                  <v:imagedata r:id="rId10" o:title=""/>
                </v:shape>
                <o:OLEObject Type="Embed" ProgID="PBrush" ShapeID="_x0000_i1026" DrawAspect="Content" ObjectID="_1624350735" r:id="rId11"/>
              </w:object>
            </w:r>
          </w:p>
        </w:tc>
      </w:tr>
    </w:tbl>
    <w:p w:rsidR="00BF3EF2" w:rsidRPr="00BF3EF2" w:rsidRDefault="00BF3EF2" w:rsidP="00BF3EF2">
      <w:pPr>
        <w:ind w:left="7068" w:firstLine="6"/>
        <w:rPr>
          <w:rFonts w:ascii="Times New Roman" w:hAnsi="Times New Roman" w:cs="Times New Roman"/>
          <w:b/>
        </w:rPr>
      </w:pPr>
    </w:p>
    <w:p w:rsidR="00BF3EF2" w:rsidRPr="009F0C9F" w:rsidRDefault="00BF3EF2" w:rsidP="00BF3EF2">
      <w:pPr>
        <w:tabs>
          <w:tab w:val="right" w:pos="9637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0C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Питање и Одговор на питање број </w:t>
      </w:r>
      <w:r w:rsidR="00022179">
        <w:rPr>
          <w:rFonts w:ascii="Times New Roman" w:hAnsi="Times New Roman" w:cs="Times New Roman"/>
          <w:sz w:val="24"/>
          <w:szCs w:val="24"/>
        </w:rPr>
        <w:t>5</w:t>
      </w:r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 у вези конкурсне документације за јавну набавку радова – </w:t>
      </w:r>
      <w:r w:rsidRPr="009F0C9F">
        <w:rPr>
          <w:rFonts w:ascii="Times New Roman" w:hAnsi="Times New Roman" w:cs="Times New Roman"/>
          <w:sz w:val="24"/>
          <w:szCs w:val="24"/>
        </w:rPr>
        <w:t>Извођење</w:t>
      </w:r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 радова на санацији резервоара ФБ-1003 у Рафинерији нафте  Панчево, ЈН бр.  14/2019-03</w:t>
      </w:r>
    </w:p>
    <w:p w:rsidR="00E31A52" w:rsidRPr="00E31A52" w:rsidRDefault="00E31A52" w:rsidP="00750E19">
      <w:pPr>
        <w:jc w:val="both"/>
        <w:rPr>
          <w:rFonts w:ascii="Times New Roman" w:hAnsi="Times New Roman" w:cs="Times New Roman"/>
          <w:b/>
          <w:lang w:val="en-US"/>
        </w:rPr>
      </w:pPr>
    </w:p>
    <w:p w:rsidR="009F0C9F" w:rsidRPr="006D39EA" w:rsidRDefault="001D661A" w:rsidP="0098562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</w:t>
      </w:r>
      <w:r w:rsidR="00022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179">
        <w:rPr>
          <w:rFonts w:ascii="Times New Roman" w:hAnsi="Times New Roman" w:cs="Times New Roman"/>
          <w:b/>
          <w:sz w:val="24"/>
          <w:szCs w:val="24"/>
          <w:lang w:val="sr-Cyrl-CS"/>
        </w:rPr>
        <w:t>бр.1</w:t>
      </w:r>
      <w:r w:rsidR="006D39E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C93325">
        <w:rPr>
          <w:rFonts w:ascii="CIDFont+F4" w:hAnsi="CIDFont+F4" w:cs="CIDFont+F4"/>
          <w:i/>
          <w:sz w:val="24"/>
          <w:szCs w:val="24"/>
          <w:lang w:val="en-US"/>
        </w:rPr>
        <w:t>Са једне стране</w:t>
      </w:r>
      <w:r w:rsidRPr="00147602">
        <w:rPr>
          <w:rFonts w:ascii="CIDFont+F4" w:hAnsi="CIDFont+F4" w:cs="CIDFont+F4"/>
          <w:sz w:val="24"/>
          <w:szCs w:val="24"/>
          <w:lang w:val="en-U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- Саставни део Понуде чине обрасци, те један од образаца је и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Образац структуре цене, са упутством како да се попуни (Образац V-2).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Понуђач попуњава колону 3. Укупна цена у динарима без ПДВ и колону 5. Укупна цена у</w:t>
      </w:r>
      <w:r w:rsidR="00C93325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динарима са ПДВом ( у складу са припадајућим % ПДВ)</w:t>
      </w:r>
    </w:p>
    <w:p w:rsidR="00C93325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sr-Cyrl-RS"/>
        </w:rPr>
      </w:pPr>
      <w:r w:rsidRPr="00C93325">
        <w:rPr>
          <w:rFonts w:ascii="CIDFont+F4" w:hAnsi="CIDFont+F4" w:cs="CIDFont+F4"/>
          <w:i/>
          <w:sz w:val="24"/>
          <w:szCs w:val="24"/>
          <w:lang w:val="en-US"/>
        </w:rPr>
        <w:t>Са друге стране</w:t>
      </w:r>
      <w:r w:rsidRPr="00147602">
        <w:rPr>
          <w:rFonts w:ascii="CIDFont+F4" w:hAnsi="CIDFont+F4" w:cs="CIDFont+F4"/>
          <w:sz w:val="24"/>
          <w:szCs w:val="24"/>
          <w:lang w:val="en-U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– у члану 10.модела Уговора</w:t>
      </w:r>
      <w:r w:rsidR="00C93325">
        <w:rPr>
          <w:rFonts w:ascii="CIDFont+F2" w:hAnsi="CIDFont+F2" w:cs="CIDFont+F2"/>
          <w:sz w:val="24"/>
          <w:szCs w:val="24"/>
          <w:lang w:val="sr-Cyrl-RS"/>
        </w:rPr>
        <w:t xml:space="preserve"> 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Дирекција се обавезује да Извођачу радова плати на име укупне цене за све уговорене</w:t>
      </w:r>
      <w:r w:rsidR="00C93325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 xml:space="preserve">радове из Члана 1. овог Уговора износ од _________динара </w:t>
      </w:r>
      <w:r w:rsidRPr="00147602">
        <w:rPr>
          <w:rFonts w:ascii="CIDFont+F3" w:hAnsi="CIDFont+F3" w:cs="CIDFont+F3"/>
          <w:b/>
          <w:sz w:val="24"/>
          <w:szCs w:val="24"/>
          <w:lang w:val="en-US"/>
        </w:rPr>
        <w:t>без ПДВ-а</w:t>
      </w:r>
      <w:r w:rsidRPr="00147602">
        <w:rPr>
          <w:rFonts w:ascii="CIDFont+F2" w:hAnsi="CIDFont+F2" w:cs="CIDFont+F2"/>
          <w:b/>
          <w:sz w:val="24"/>
          <w:szCs w:val="24"/>
          <w:lang w:val="en-US"/>
        </w:rPr>
        <w:t>.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Уговорена цена садржи све трошкове које Извођач радова има у реализацији овог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уговора.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lang w:val="en-US"/>
        </w:rPr>
      </w:pPr>
      <w:r w:rsidRPr="00147602">
        <w:rPr>
          <w:rFonts w:ascii="CIDFont+F3" w:hAnsi="CIDFont+F3" w:cs="CIDFont+F3"/>
          <w:b/>
          <w:sz w:val="24"/>
          <w:szCs w:val="24"/>
          <w:lang w:val="en-US"/>
        </w:rPr>
        <w:t>Захтев за додатну информацију гласи</w:t>
      </w:r>
      <w:r w:rsidRPr="00147602">
        <w:rPr>
          <w:rFonts w:ascii="CIDFont+F2" w:hAnsi="CIDFont+F2" w:cs="CIDFont+F2"/>
          <w:b/>
          <w:sz w:val="24"/>
          <w:szCs w:val="24"/>
          <w:lang w:val="en-US"/>
        </w:rPr>
        <w:t>:</w:t>
      </w:r>
    </w:p>
    <w:p w:rsidR="00022179" w:rsidRPr="00147602" w:rsidRDefault="00022179" w:rsidP="00C93325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 xml:space="preserve">Уколико уговорена цена Понуђача садржи </w:t>
      </w:r>
      <w:r w:rsidRPr="00147602">
        <w:rPr>
          <w:rFonts w:ascii="CIDFont+F3" w:hAnsi="CIDFont+F3" w:cs="CIDFont+F3"/>
          <w:b/>
          <w:sz w:val="24"/>
          <w:szCs w:val="24"/>
          <w:lang w:val="en-US"/>
        </w:rPr>
        <w:t>све трошкове</w:t>
      </w:r>
      <w:r w:rsidRPr="00147602">
        <w:rPr>
          <w:rFonts w:ascii="CIDFont+F3" w:hAnsi="CIDFont+F3" w:cs="CIDFont+F3"/>
          <w:sz w:val="24"/>
          <w:szCs w:val="24"/>
          <w:lang w:val="en-U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( укључујући припадајући ПДВ),</w:t>
      </w:r>
      <w:r w:rsidR="00C93325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молимо за појашњење - зашто је наведено у чл.10.Модела уговора плаћање укупне цене</w:t>
      </w:r>
      <w:r w:rsidR="00C93325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147602">
        <w:rPr>
          <w:rFonts w:ascii="CIDFont+F3" w:hAnsi="CIDFont+F3" w:cs="CIDFont+F3"/>
          <w:b/>
          <w:sz w:val="24"/>
          <w:szCs w:val="24"/>
          <w:lang w:val="en-US"/>
        </w:rPr>
        <w:t>„</w:t>
      </w:r>
      <w:r w:rsidRPr="00147602">
        <w:rPr>
          <w:rFonts w:ascii="CIDFont+F5" w:hAnsi="CIDFont+F5" w:cs="CIDFont+F5"/>
          <w:b/>
          <w:sz w:val="24"/>
          <w:szCs w:val="24"/>
          <w:lang w:val="en-US"/>
        </w:rPr>
        <w:t>износ од _________динара без ПДВ-а</w:t>
      </w:r>
      <w:r w:rsidRPr="00147602">
        <w:rPr>
          <w:rFonts w:ascii="CIDFont+F5" w:hAnsi="CIDFont+F5" w:cs="CIDFont+F5"/>
          <w:sz w:val="24"/>
          <w:szCs w:val="24"/>
          <w:lang w:val="en-US"/>
        </w:rPr>
        <w:t xml:space="preserve"> , </w:t>
      </w:r>
      <w:r w:rsidRPr="00147602">
        <w:rPr>
          <w:rFonts w:ascii="CIDFont+F2" w:hAnsi="CIDFont+F2" w:cs="CIDFont+F2"/>
          <w:sz w:val="24"/>
          <w:szCs w:val="24"/>
          <w:lang w:val="en-US"/>
        </w:rPr>
        <w:t xml:space="preserve">а није „ </w:t>
      </w:r>
      <w:r w:rsidRPr="00147602">
        <w:rPr>
          <w:rFonts w:ascii="CIDFont+F4" w:hAnsi="CIDFont+F4" w:cs="CIDFont+F4"/>
          <w:sz w:val="24"/>
          <w:szCs w:val="24"/>
          <w:lang w:val="en-US"/>
        </w:rPr>
        <w:t>са припадајућим ПДВом?“</w:t>
      </w:r>
    </w:p>
    <w:p w:rsidR="00B44FF6" w:rsidRPr="00147602" w:rsidRDefault="00B44FF6" w:rsidP="00022179">
      <w:pPr>
        <w:rPr>
          <w:rFonts w:ascii="CIDFont+F2" w:hAnsi="CIDFont+F2" w:cs="CIDFont+F2"/>
          <w:sz w:val="24"/>
          <w:szCs w:val="24"/>
          <w:lang w:val="en-US"/>
        </w:rPr>
      </w:pPr>
    </w:p>
    <w:p w:rsidR="00022179" w:rsidRPr="00147602" w:rsidRDefault="00022179" w:rsidP="00022179">
      <w:pPr>
        <w:jc w:val="both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Times New Roman" w:hAnsi="Times New Roman" w:cs="Times New Roman"/>
          <w:b/>
          <w:sz w:val="24"/>
          <w:szCs w:val="24"/>
          <w:lang w:val="sr-Cyrl-CS"/>
        </w:rPr>
        <w:t>Питање</w:t>
      </w:r>
      <w:r w:rsidRPr="00147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602">
        <w:rPr>
          <w:rFonts w:ascii="Times New Roman" w:hAnsi="Times New Roman" w:cs="Times New Roman"/>
          <w:b/>
          <w:sz w:val="24"/>
          <w:szCs w:val="24"/>
          <w:lang w:val="sr-Cyrl-CS"/>
        </w:rPr>
        <w:t>бр.2: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 xml:space="preserve">У КД под бројем 5) </w:t>
      </w:r>
      <w:r w:rsidRPr="00147602">
        <w:rPr>
          <w:rFonts w:ascii="CIDFont+F3" w:hAnsi="CIDFont+F3" w:cs="CIDFont+F3"/>
          <w:b/>
          <w:sz w:val="24"/>
          <w:szCs w:val="24"/>
          <w:lang w:val="en-US"/>
        </w:rPr>
        <w:t>ОПИС ПРЕДМЕТА НАБАВКЕ, у табели II - Рок и начин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3" w:hAnsi="CIDFont+F3" w:cs="CIDFont+F3"/>
          <w:b/>
          <w:sz w:val="24"/>
          <w:szCs w:val="24"/>
          <w:lang w:val="en-US"/>
        </w:rPr>
        <w:t>плаћања</w:t>
      </w:r>
      <w:r w:rsidRPr="00147602">
        <w:rPr>
          <w:rFonts w:ascii="CIDFont+F3" w:hAnsi="CIDFont+F3" w:cs="CIDFont+F3"/>
          <w:sz w:val="24"/>
          <w:szCs w:val="24"/>
          <w:lang w:val="en-U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 xml:space="preserve">се наводи рок плаћања до 45 дана од датума пријема </w:t>
      </w:r>
      <w:r w:rsidRPr="00147602">
        <w:rPr>
          <w:rFonts w:ascii="CIDFont+F3" w:hAnsi="CIDFont+F3" w:cs="CIDFont+F3"/>
          <w:sz w:val="24"/>
          <w:szCs w:val="24"/>
          <w:lang w:val="en-US"/>
        </w:rPr>
        <w:t>(</w:t>
      </w:r>
      <w:r w:rsidRPr="00147602">
        <w:rPr>
          <w:rFonts w:ascii="CIDFont+F2" w:hAnsi="CIDFont+F2" w:cs="CIDFont+F2"/>
          <w:sz w:val="24"/>
          <w:szCs w:val="24"/>
          <w:lang w:val="en-US"/>
        </w:rPr>
        <w:t>само за)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привремених ситуација и окончане ситуације.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3" w:hAnsi="CIDFont+F3" w:cs="CIDFont+F3"/>
          <w:b/>
          <w:sz w:val="24"/>
          <w:szCs w:val="24"/>
          <w:lang w:val="en-US"/>
        </w:rPr>
        <w:t>Молимо за појашњење</w:t>
      </w:r>
      <w:r w:rsidRPr="00147602">
        <w:rPr>
          <w:rFonts w:ascii="CIDFont+F3" w:hAnsi="CIDFont+F3" w:cs="CIDFont+F3"/>
          <w:sz w:val="24"/>
          <w:szCs w:val="24"/>
          <w:lang w:val="en-U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– да ли се под привременим ситуацијама подразумевају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 xml:space="preserve">привремене </w:t>
      </w:r>
      <w:r w:rsidRPr="00C93325">
        <w:rPr>
          <w:rFonts w:ascii="CIDFont+F3" w:hAnsi="CIDFont+F3" w:cs="CIDFont+F3"/>
          <w:b/>
          <w:sz w:val="24"/>
          <w:szCs w:val="24"/>
          <w:lang w:val="en-US"/>
        </w:rPr>
        <w:t xml:space="preserve">месечне </w:t>
      </w:r>
      <w:r w:rsidRPr="00147602">
        <w:rPr>
          <w:rFonts w:ascii="CIDFont+F2" w:hAnsi="CIDFont+F2" w:cs="CIDFont+F2"/>
          <w:sz w:val="24"/>
          <w:szCs w:val="24"/>
          <w:lang w:val="en-US"/>
        </w:rPr>
        <w:t>ситуације?</w:t>
      </w:r>
    </w:p>
    <w:p w:rsidR="00022179" w:rsidRPr="00147602" w:rsidRDefault="00022179" w:rsidP="00C93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93325">
        <w:rPr>
          <w:rFonts w:ascii="CIDFont+F3" w:hAnsi="CIDFont+F3" w:cs="CIDFont+F3"/>
          <w:b/>
          <w:sz w:val="24"/>
          <w:szCs w:val="24"/>
          <w:lang w:val="en-US"/>
        </w:rPr>
        <w:t>Молимо за појашњење</w:t>
      </w:r>
      <w:r w:rsidRPr="00147602">
        <w:rPr>
          <w:rFonts w:ascii="CIDFont+F3" w:hAnsi="CIDFont+F3" w:cs="CIDFont+F3"/>
          <w:sz w:val="24"/>
          <w:szCs w:val="24"/>
          <w:lang w:val="en-U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- уколико је према члану 11. Модела Уговора обавеза Дирекције</w:t>
      </w:r>
      <w:r w:rsidR="00C93325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 xml:space="preserve">да уплати Извођачу радова </w:t>
      </w:r>
      <w:r w:rsidRPr="00147602">
        <w:rPr>
          <w:rFonts w:ascii="CIDFont+F3" w:hAnsi="CIDFont+F3" w:cs="CIDFont+F3"/>
          <w:b/>
          <w:sz w:val="24"/>
          <w:szCs w:val="24"/>
          <w:lang w:val="en-US"/>
        </w:rPr>
        <w:t>аванс</w:t>
      </w:r>
      <w:r w:rsidRPr="00147602">
        <w:rPr>
          <w:rFonts w:ascii="CIDFont+F2" w:hAnsi="CIDFont+F2" w:cs="CIDFont+F2"/>
          <w:sz w:val="24"/>
          <w:szCs w:val="24"/>
          <w:lang w:val="en-US"/>
        </w:rPr>
        <w:t xml:space="preserve">, зашто број 5) Опис предмета набавке, у табели II </w:t>
      </w:r>
      <w:r w:rsidR="00C93325">
        <w:rPr>
          <w:rFonts w:ascii="CIDFont+F2" w:hAnsi="CIDFont+F2" w:cs="CIDFont+F2"/>
          <w:sz w:val="24"/>
          <w:szCs w:val="24"/>
          <w:lang w:val="en-US"/>
        </w:rPr>
        <w:t>–</w:t>
      </w:r>
      <w:r w:rsidRPr="00147602">
        <w:rPr>
          <w:rFonts w:ascii="CIDFont+F2" w:hAnsi="CIDFont+F2" w:cs="CIDFont+F2"/>
          <w:sz w:val="24"/>
          <w:szCs w:val="24"/>
          <w:lang w:val="en-US"/>
        </w:rPr>
        <w:t xml:space="preserve"> Рок</w:t>
      </w:r>
      <w:r w:rsidR="00C93325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и начин плаћања није подведено и авансно плаћање?</w:t>
      </w:r>
    </w:p>
    <w:p w:rsidR="00C93325" w:rsidRDefault="00C93325" w:rsidP="0002217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2179" w:rsidRPr="00147602" w:rsidRDefault="00022179" w:rsidP="00022179">
      <w:pPr>
        <w:jc w:val="both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Times New Roman" w:hAnsi="Times New Roman" w:cs="Times New Roman"/>
          <w:b/>
          <w:sz w:val="24"/>
          <w:szCs w:val="24"/>
          <w:lang w:val="sr-Cyrl-CS"/>
        </w:rPr>
        <w:t>Питање</w:t>
      </w:r>
      <w:r w:rsidRPr="00147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602">
        <w:rPr>
          <w:rFonts w:ascii="Times New Roman" w:hAnsi="Times New Roman" w:cs="Times New Roman"/>
          <w:b/>
          <w:sz w:val="24"/>
          <w:szCs w:val="24"/>
          <w:lang w:val="sr-Cyrl-CS"/>
        </w:rPr>
        <w:t>бр.3: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4"/>
          <w:szCs w:val="24"/>
          <w:lang w:val="en-US"/>
        </w:rPr>
      </w:pPr>
      <w:r w:rsidRPr="00147602">
        <w:rPr>
          <w:rFonts w:ascii="CIDFont+F3" w:hAnsi="CIDFont+F3" w:cs="CIDFont+F3"/>
          <w:b/>
          <w:sz w:val="24"/>
          <w:szCs w:val="24"/>
          <w:lang w:val="en-US"/>
        </w:rPr>
        <w:t>Молимо за појашњење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lastRenderedPageBreak/>
        <w:t>Ако је Пројекат „кључ у руке“ и ако ће понуђена цена да покрива и укључује све трошкове</w:t>
      </w:r>
      <w:r w:rsidR="00147602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реализације предмета набавке по принципу „кључ у руке“,у складу са узансом број 34.</w:t>
      </w:r>
      <w:r w:rsidR="00147602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Посебних узанси о грађењу ("Сл. лист СФРЈ", бр. 18/77), који гласи:</w:t>
      </w:r>
    </w:p>
    <w:p w:rsidR="00022179" w:rsidRPr="00C93325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i/>
          <w:sz w:val="24"/>
          <w:szCs w:val="24"/>
          <w:lang w:val="en-US"/>
        </w:rPr>
      </w:pPr>
      <w:r w:rsidRPr="00C93325">
        <w:rPr>
          <w:rFonts w:ascii="CIDFont+F4" w:hAnsi="CIDFont+F4" w:cs="CIDFont+F4"/>
          <w:i/>
          <w:sz w:val="24"/>
          <w:szCs w:val="24"/>
          <w:lang w:val="en-US"/>
        </w:rPr>
        <w:t>„Одредба у уговору "кључ у руке" и слични изрази значе да уговорена цена обухвата</w:t>
      </w:r>
    </w:p>
    <w:p w:rsidR="00022179" w:rsidRPr="00C93325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i/>
          <w:sz w:val="24"/>
          <w:szCs w:val="24"/>
          <w:lang w:val="en-US"/>
        </w:rPr>
      </w:pPr>
      <w:r w:rsidRPr="00C93325">
        <w:rPr>
          <w:rFonts w:ascii="CIDFont+F4" w:hAnsi="CIDFont+F4" w:cs="CIDFont+F4"/>
          <w:i/>
          <w:sz w:val="24"/>
          <w:szCs w:val="24"/>
          <w:lang w:val="en-US"/>
        </w:rPr>
        <w:t>и вредност свих непредвиђених радова и вишкова радова и да је искључен утицај</w:t>
      </w:r>
    </w:p>
    <w:p w:rsidR="00022179" w:rsidRPr="00C93325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i/>
          <w:sz w:val="24"/>
          <w:szCs w:val="24"/>
          <w:lang w:val="en-US"/>
        </w:rPr>
      </w:pPr>
      <w:r w:rsidRPr="00C93325">
        <w:rPr>
          <w:rFonts w:ascii="CIDFont+F4" w:hAnsi="CIDFont+F4" w:cs="CIDFont+F4"/>
          <w:i/>
          <w:sz w:val="24"/>
          <w:szCs w:val="24"/>
          <w:lang w:val="en-US"/>
        </w:rPr>
        <w:t>мањкова радова на уговорену цену. Одредба "кључ у руке" не искључује измену</w:t>
      </w:r>
    </w:p>
    <w:p w:rsidR="00022179" w:rsidRPr="00C93325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i/>
          <w:sz w:val="24"/>
          <w:szCs w:val="24"/>
          <w:lang w:val="en-US"/>
        </w:rPr>
      </w:pPr>
      <w:r w:rsidRPr="00C93325">
        <w:rPr>
          <w:rFonts w:ascii="CIDFont+F4" w:hAnsi="CIDFont+F4" w:cs="CIDFont+F4"/>
          <w:i/>
          <w:sz w:val="24"/>
          <w:szCs w:val="24"/>
          <w:lang w:val="en-US"/>
        </w:rPr>
        <w:t xml:space="preserve">уговорене цене због наступања промењених околности и плаћање </w:t>
      </w:r>
      <w:r w:rsidRPr="00C93325">
        <w:rPr>
          <w:rFonts w:ascii="CIDFont+F4" w:hAnsi="CIDFont+F4" w:cs="CIDFont+F4"/>
          <w:i/>
          <w:sz w:val="24"/>
          <w:szCs w:val="24"/>
          <w:u w:val="single"/>
          <w:lang w:val="en-US"/>
        </w:rPr>
        <w:t>накнадних</w:t>
      </w:r>
    </w:p>
    <w:p w:rsidR="00022179" w:rsidRPr="00C93325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i/>
          <w:sz w:val="24"/>
          <w:szCs w:val="24"/>
          <w:lang w:val="en-US"/>
        </w:rPr>
      </w:pPr>
      <w:r w:rsidRPr="00C93325">
        <w:rPr>
          <w:rFonts w:ascii="CIDFont+F4" w:hAnsi="CIDFont+F4" w:cs="CIDFont+F4"/>
          <w:i/>
          <w:sz w:val="24"/>
          <w:szCs w:val="24"/>
          <w:lang w:val="en-US"/>
        </w:rPr>
        <w:t>радова“,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 xml:space="preserve">зашто се у члану 10 </w:t>
      </w:r>
      <w:r w:rsidRPr="00147602">
        <w:rPr>
          <w:rFonts w:ascii="CIDFont+F3" w:hAnsi="CIDFont+F3" w:cs="CIDFont+F3"/>
          <w:b/>
          <w:sz w:val="24"/>
          <w:szCs w:val="24"/>
          <w:lang w:val="en-US"/>
        </w:rPr>
        <w:t>Модел уговора реализација за 2020 годину ограничава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4"/>
          <w:szCs w:val="24"/>
          <w:lang w:val="en-US"/>
        </w:rPr>
      </w:pPr>
      <w:r w:rsidRPr="00147602">
        <w:rPr>
          <w:rFonts w:ascii="CIDFont+F3" w:hAnsi="CIDFont+F3" w:cs="CIDFont+F3"/>
          <w:b/>
          <w:sz w:val="24"/>
          <w:szCs w:val="24"/>
          <w:lang w:val="en-US"/>
        </w:rPr>
        <w:t>обезбеђењем средстава и то како гласи: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3" w:hAnsi="CIDFont+F3" w:cs="CIDFont+F3"/>
          <w:b/>
          <w:sz w:val="24"/>
          <w:szCs w:val="24"/>
          <w:lang w:val="en-US"/>
        </w:rPr>
        <w:t xml:space="preserve">Став 4. </w:t>
      </w:r>
      <w:r w:rsidRPr="00147602">
        <w:rPr>
          <w:rFonts w:ascii="CIDFont+F2" w:hAnsi="CIDFont+F2" w:cs="CIDFont+F2"/>
          <w:sz w:val="24"/>
          <w:szCs w:val="24"/>
          <w:lang w:val="en-US"/>
        </w:rPr>
        <w:t>За део реализације уговора који се односи на 2020.годину реализација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уговора ће зависити од обезбеђења средстава предвиђених Законом којим се уређује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буџет за 2020.годину (Фин.план за 2020.годину) и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3" w:hAnsi="CIDFont+F3" w:cs="CIDFont+F3"/>
          <w:b/>
          <w:sz w:val="24"/>
          <w:szCs w:val="24"/>
          <w:lang w:val="en-US"/>
        </w:rPr>
        <w:t>Став 5</w:t>
      </w:r>
      <w:r w:rsidRPr="00147602">
        <w:rPr>
          <w:rFonts w:ascii="CIDFont+F3" w:hAnsi="CIDFont+F3" w:cs="CIDFont+F3"/>
          <w:sz w:val="24"/>
          <w:szCs w:val="24"/>
          <w:lang w:val="en-US"/>
        </w:rPr>
        <w:t xml:space="preserve">. </w:t>
      </w:r>
      <w:r w:rsidRPr="00147602">
        <w:rPr>
          <w:rFonts w:ascii="CIDFont+F2" w:hAnsi="CIDFont+F2" w:cs="CIDFont+F2"/>
          <w:sz w:val="24"/>
          <w:szCs w:val="24"/>
          <w:lang w:val="en-US"/>
        </w:rPr>
        <w:t>У супротном уговор престаје да важи без накнаде штете због немогућности</w:t>
      </w:r>
    </w:p>
    <w:p w:rsidR="00022179" w:rsidRPr="00147602" w:rsidRDefault="00022179" w:rsidP="0002217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преузимања и плаћања обавеза од стране Дирекције.</w:t>
      </w:r>
    </w:p>
    <w:p w:rsidR="00022179" w:rsidRPr="00147602" w:rsidRDefault="00022179" w:rsidP="00022179">
      <w:pPr>
        <w:jc w:val="both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Times New Roman" w:hAnsi="Times New Roman" w:cs="Times New Roman"/>
          <w:b/>
          <w:sz w:val="24"/>
          <w:szCs w:val="24"/>
          <w:lang w:val="sr-Cyrl-CS"/>
        </w:rPr>
        <w:t>Питање</w:t>
      </w:r>
      <w:r w:rsidRPr="00147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602">
        <w:rPr>
          <w:rFonts w:ascii="Times New Roman" w:hAnsi="Times New Roman" w:cs="Times New Roman"/>
          <w:b/>
          <w:sz w:val="24"/>
          <w:szCs w:val="24"/>
          <w:lang w:val="sr-Cyrl-CS"/>
        </w:rPr>
        <w:t>бр.4: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  <w:lang w:val="en-US"/>
        </w:rPr>
      </w:pPr>
      <w:bookmarkStart w:id="0" w:name="_GoBack"/>
      <w:r w:rsidRPr="00147602">
        <w:rPr>
          <w:rFonts w:ascii="CIDFont+F3" w:hAnsi="CIDFont+F3" w:cs="CIDFont+F3"/>
          <w:b/>
          <w:sz w:val="24"/>
          <w:szCs w:val="24"/>
          <w:lang w:val="en-US"/>
        </w:rPr>
        <w:t>Молимо за појашњење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2" w:hAnsi="CIDFont+F2" w:cs="CIDFont+F2"/>
          <w:sz w:val="24"/>
          <w:szCs w:val="24"/>
          <w:lang w:val="en-US"/>
        </w:rPr>
        <w:t>У складу са мишљењем из предходне тачке (3.) и у вези члана 13.модела уговора –</w:t>
      </w:r>
    </w:p>
    <w:p w:rsidR="00022179" w:rsidRPr="00147602" w:rsidRDefault="00022179" w:rsidP="0002217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  <w:lang w:val="en-US"/>
        </w:rPr>
      </w:pPr>
      <w:r w:rsidRPr="00147602">
        <w:rPr>
          <w:rFonts w:ascii="CIDFont+F3" w:hAnsi="CIDFont+F3" w:cs="CIDFont+F3"/>
          <w:b/>
          <w:sz w:val="24"/>
          <w:szCs w:val="24"/>
          <w:lang w:val="en-US"/>
        </w:rPr>
        <w:t>зашто</w:t>
      </w:r>
      <w:r w:rsidRPr="00147602">
        <w:rPr>
          <w:rFonts w:ascii="CIDFont+F3" w:hAnsi="CIDFont+F3" w:cs="CIDFont+F3"/>
          <w:sz w:val="24"/>
          <w:szCs w:val="24"/>
          <w:lang w:val="en-U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>Извођач радова у року од 25 дана од дана техничког пријема објекта предаје</w:t>
      </w:r>
    </w:p>
    <w:p w:rsidR="00022179" w:rsidRPr="00147602" w:rsidRDefault="00022179" w:rsidP="00203B7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4"/>
          <w:szCs w:val="24"/>
          <w:lang w:val="en-US"/>
        </w:rPr>
      </w:pPr>
      <w:r w:rsidRPr="00C93325">
        <w:rPr>
          <w:rFonts w:ascii="CIDFont+F2" w:hAnsi="CIDFont+F2" w:cs="CIDFont+F2"/>
          <w:sz w:val="24"/>
          <w:szCs w:val="24"/>
          <w:lang w:val="en-US"/>
        </w:rPr>
        <w:t>Дирекцији Банкарску гаранцију за отклањање грешака у гарантном року, у висини 10% од</w:t>
      </w:r>
      <w:r w:rsidR="00203B74" w:rsidRPr="00C93325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C93325">
        <w:rPr>
          <w:rFonts w:ascii="CIDFont+F2" w:hAnsi="CIDFont+F2" w:cs="CIDFont+F2"/>
          <w:sz w:val="24"/>
          <w:szCs w:val="24"/>
          <w:lang w:val="en-US"/>
        </w:rPr>
        <w:t xml:space="preserve">вредности </w:t>
      </w:r>
      <w:r w:rsidRPr="00C93325">
        <w:rPr>
          <w:rFonts w:ascii="CIDFont+F3" w:hAnsi="CIDFont+F3" w:cs="CIDFont+F3"/>
          <w:b/>
          <w:sz w:val="24"/>
          <w:szCs w:val="24"/>
          <w:lang w:val="en-US"/>
        </w:rPr>
        <w:t>уговорених радова</w:t>
      </w:r>
      <w:r w:rsidRPr="00C93325">
        <w:rPr>
          <w:rFonts w:ascii="CIDFont+F3" w:hAnsi="CIDFont+F3" w:cs="CIDFont+F3"/>
          <w:sz w:val="24"/>
          <w:szCs w:val="24"/>
          <w:lang w:val="en-US"/>
        </w:rPr>
        <w:t xml:space="preserve"> </w:t>
      </w:r>
      <w:r w:rsidRPr="00C93325">
        <w:rPr>
          <w:rFonts w:ascii="CIDFont+F2" w:hAnsi="CIDFont+F2" w:cs="CIDFont+F2"/>
          <w:sz w:val="24"/>
          <w:szCs w:val="24"/>
          <w:lang w:val="en-US"/>
        </w:rPr>
        <w:t>без ПДВ-а, односно у износу од____________динара, са</w:t>
      </w:r>
      <w:r w:rsidR="00203B74" w:rsidRPr="00C93325"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C93325">
        <w:rPr>
          <w:rFonts w:ascii="CIDFont+F2" w:hAnsi="CIDFont+F2" w:cs="CIDFont+F2"/>
          <w:sz w:val="24"/>
          <w:szCs w:val="24"/>
          <w:lang w:val="en-US"/>
        </w:rPr>
        <w:t xml:space="preserve">роком важења 37 месеци од дана техничког пријема, </w:t>
      </w:r>
      <w:r w:rsidRPr="00C93325">
        <w:rPr>
          <w:rFonts w:ascii="CIDFont+F3" w:hAnsi="CIDFont+F3" w:cs="CIDFont+F3"/>
          <w:b/>
          <w:sz w:val="24"/>
          <w:szCs w:val="24"/>
          <w:lang w:val="en-US"/>
        </w:rPr>
        <w:t>а не у висини 10% од вредности</w:t>
      </w:r>
      <w:r w:rsidR="00203B74" w:rsidRPr="00C93325">
        <w:rPr>
          <w:rFonts w:ascii="CIDFont+F3" w:hAnsi="CIDFont+F3" w:cs="CIDFont+F3"/>
          <w:b/>
          <w:sz w:val="24"/>
          <w:szCs w:val="24"/>
          <w:lang w:val="sr-Cyrl-RS"/>
        </w:rPr>
        <w:t xml:space="preserve"> </w:t>
      </w:r>
      <w:r w:rsidRPr="00C93325">
        <w:rPr>
          <w:rFonts w:ascii="CIDFont+F3" w:hAnsi="CIDFont+F3" w:cs="CIDFont+F3"/>
          <w:b/>
          <w:sz w:val="24"/>
          <w:szCs w:val="24"/>
          <w:lang w:val="en-US"/>
        </w:rPr>
        <w:t>изведених радова без ПДВ</w:t>
      </w:r>
      <w:r w:rsidRPr="00147602">
        <w:rPr>
          <w:rFonts w:ascii="CIDFont+F3" w:hAnsi="CIDFont+F3" w:cs="CIDFont+F3"/>
          <w:b/>
          <w:sz w:val="24"/>
          <w:szCs w:val="24"/>
          <w:lang w:val="en-US"/>
        </w:rPr>
        <w:t>-а</w:t>
      </w:r>
      <w:bookmarkEnd w:id="0"/>
      <w:r w:rsidRPr="00147602">
        <w:rPr>
          <w:rFonts w:ascii="CIDFont+F3" w:hAnsi="CIDFont+F3" w:cs="CIDFont+F3"/>
          <w:b/>
          <w:sz w:val="24"/>
          <w:szCs w:val="24"/>
          <w:lang w:val="en-US"/>
        </w:rPr>
        <w:t>?</w:t>
      </w:r>
    </w:p>
    <w:p w:rsidR="00022179" w:rsidRPr="00147602" w:rsidRDefault="00022179" w:rsidP="00022179">
      <w:pPr>
        <w:rPr>
          <w:rFonts w:ascii="CIDFont+F3" w:hAnsi="CIDFont+F3" w:cs="CIDFont+F3"/>
          <w:b/>
          <w:sz w:val="24"/>
          <w:szCs w:val="24"/>
          <w:lang w:val="en-US"/>
        </w:rPr>
      </w:pPr>
    </w:p>
    <w:p w:rsidR="00851E3E" w:rsidRPr="00147602" w:rsidRDefault="00851E3E" w:rsidP="00022179">
      <w:pPr>
        <w:rPr>
          <w:rFonts w:ascii="CIDFont+F3" w:hAnsi="CIDFont+F3" w:cs="CIDFont+F3"/>
          <w:b/>
          <w:sz w:val="24"/>
          <w:szCs w:val="24"/>
          <w:lang w:val="sr-Cyrl-RS"/>
        </w:rPr>
      </w:pPr>
      <w:r w:rsidRPr="00147602">
        <w:rPr>
          <w:rFonts w:ascii="CIDFont+F3" w:hAnsi="CIDFont+F3" w:cs="CIDFont+F3"/>
          <w:b/>
          <w:sz w:val="24"/>
          <w:szCs w:val="24"/>
          <w:lang w:val="sr-Cyrl-RS"/>
        </w:rPr>
        <w:t>Одговор на питање бр.1:</w:t>
      </w:r>
    </w:p>
    <w:p w:rsidR="00851E3E" w:rsidRPr="00147602" w:rsidRDefault="00851E3E" w:rsidP="00022179">
      <w:pPr>
        <w:rPr>
          <w:rFonts w:ascii="CIDFont+F3" w:hAnsi="CIDFont+F3" w:cs="CIDFont+F3"/>
          <w:sz w:val="24"/>
          <w:szCs w:val="24"/>
          <w:lang w:val="sr-Cyrl-RS"/>
        </w:rPr>
      </w:pPr>
      <w:r w:rsidRPr="00147602">
        <w:rPr>
          <w:rFonts w:ascii="CIDFont+F3" w:hAnsi="CIDFont+F3" w:cs="CIDFont+F3"/>
          <w:sz w:val="24"/>
          <w:szCs w:val="24"/>
          <w:lang w:val="sr-Cyrl-RS"/>
        </w:rPr>
        <w:t>Наручилац је Изменом и допуном конкурсне документације број 2, изменио члан 10. став 1. модела уговора и исти ускладио са обрасцем структуром цене.</w:t>
      </w:r>
    </w:p>
    <w:p w:rsidR="00851E3E" w:rsidRPr="00147602" w:rsidRDefault="00851E3E" w:rsidP="00851E3E">
      <w:pPr>
        <w:rPr>
          <w:rFonts w:ascii="CIDFont+F3" w:hAnsi="CIDFont+F3" w:cs="CIDFont+F3"/>
          <w:b/>
          <w:sz w:val="24"/>
          <w:szCs w:val="24"/>
          <w:lang w:val="sr-Cyrl-RS"/>
        </w:rPr>
      </w:pPr>
      <w:r w:rsidRPr="00147602">
        <w:rPr>
          <w:rFonts w:ascii="CIDFont+F3" w:hAnsi="CIDFont+F3" w:cs="CIDFont+F3"/>
          <w:b/>
          <w:sz w:val="24"/>
          <w:szCs w:val="24"/>
          <w:lang w:val="sr-Cyrl-RS"/>
        </w:rPr>
        <w:t>Одговор на питање бр.</w:t>
      </w:r>
      <w:r w:rsidRPr="00147602">
        <w:rPr>
          <w:rFonts w:ascii="CIDFont+F3" w:hAnsi="CIDFont+F3" w:cs="CIDFont+F3"/>
          <w:b/>
          <w:sz w:val="24"/>
          <w:szCs w:val="24"/>
          <w:lang w:val="sr-Cyrl-RS"/>
        </w:rPr>
        <w:t>2</w:t>
      </w:r>
      <w:r w:rsidRPr="00147602">
        <w:rPr>
          <w:rFonts w:ascii="CIDFont+F3" w:hAnsi="CIDFont+F3" w:cs="CIDFont+F3"/>
          <w:b/>
          <w:sz w:val="24"/>
          <w:szCs w:val="24"/>
          <w:lang w:val="sr-Cyrl-RS"/>
        </w:rPr>
        <w:t>:</w:t>
      </w:r>
    </w:p>
    <w:p w:rsidR="00774726" w:rsidRDefault="00774726" w:rsidP="0077472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7602">
        <w:rPr>
          <w:rFonts w:ascii="CIDFont+F3" w:hAnsi="CIDFont+F3" w:cs="CIDFont+F3"/>
          <w:sz w:val="24"/>
          <w:szCs w:val="24"/>
          <w:lang w:val="sr-Cyrl-RS"/>
        </w:rPr>
        <w:t xml:space="preserve">Авансно </w:t>
      </w:r>
      <w:r w:rsidRPr="00147602">
        <w:rPr>
          <w:rFonts w:ascii="Times New Roman" w:hAnsi="Times New Roman" w:cs="Times New Roman"/>
          <w:sz w:val="24"/>
          <w:szCs w:val="24"/>
          <w:lang w:val="sr-Cyrl-RS"/>
        </w:rPr>
        <w:t>плаћање је дефинисано чланом 11. став 1. Модела уговора и тачком 8.2</w:t>
      </w:r>
      <w:r w:rsidR="00147602" w:rsidRPr="00147602">
        <w:rPr>
          <w:rFonts w:ascii="Times New Roman" w:hAnsi="Times New Roman" w:cs="Times New Roman"/>
          <w:sz w:val="24"/>
          <w:szCs w:val="24"/>
        </w:rPr>
        <w:t xml:space="preserve">. Авансно плаћање </w:t>
      </w:r>
      <w:r w:rsidR="00147602">
        <w:rPr>
          <w:rFonts w:ascii="Times New Roman" w:hAnsi="Times New Roman" w:cs="Times New Roman"/>
          <w:sz w:val="24"/>
          <w:szCs w:val="24"/>
          <w:lang w:val="sr-Cyrl-RS"/>
        </w:rPr>
        <w:t>у оквиру</w:t>
      </w:r>
      <w:r w:rsidRPr="00147602">
        <w:rPr>
          <w:rFonts w:ascii="Times New Roman" w:hAnsi="Times New Roman" w:cs="Times New Roman"/>
          <w:sz w:val="24"/>
          <w:szCs w:val="24"/>
          <w:lang w:val="sr-Cyrl-RS"/>
        </w:rPr>
        <w:t xml:space="preserve"> поглавља </w:t>
      </w:r>
      <w:r w:rsidRPr="00147602">
        <w:rPr>
          <w:rFonts w:ascii="Times New Roman" w:hAnsi="Times New Roman" w:cs="Times New Roman"/>
          <w:sz w:val="24"/>
          <w:szCs w:val="24"/>
        </w:rPr>
        <w:t>VII</w:t>
      </w:r>
      <w:r w:rsidRPr="00147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602" w:rsidRPr="00147602">
        <w:rPr>
          <w:rFonts w:ascii="Times New Roman" w:hAnsi="Times New Roman" w:cs="Times New Roman"/>
          <w:sz w:val="24"/>
          <w:szCs w:val="24"/>
          <w:lang w:val="sr-Cyrl-RS"/>
        </w:rPr>
        <w:t>УПУТСТВО ПОНУЂАЧИМА КАКО ДА САЧИНЕ ПОНУДУ</w:t>
      </w:r>
      <w:r w:rsidRPr="00147602">
        <w:rPr>
          <w:rFonts w:ascii="Times New Roman" w:hAnsi="Times New Roman" w:cs="Times New Roman"/>
          <w:sz w:val="24"/>
          <w:szCs w:val="24"/>
        </w:rPr>
        <w:t>,</w:t>
      </w:r>
      <w:r w:rsidRPr="00147602">
        <w:rPr>
          <w:rFonts w:ascii="Times New Roman" w:hAnsi="Times New Roman" w:cs="Times New Roman"/>
          <w:sz w:val="24"/>
          <w:szCs w:val="24"/>
          <w:lang w:val="sr-Cyrl-RS"/>
        </w:rPr>
        <w:t xml:space="preserve"> из конкурсне документације.</w:t>
      </w:r>
    </w:p>
    <w:p w:rsidR="00147602" w:rsidRPr="00147602" w:rsidRDefault="00147602" w:rsidP="0014760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  <w:lang w:val="sr-Cyrl-RS"/>
        </w:rPr>
      </w:pPr>
      <w:r>
        <w:rPr>
          <w:rFonts w:ascii="CIDFont+F2" w:hAnsi="CIDFont+F2" w:cs="CIDFont+F2"/>
          <w:sz w:val="24"/>
          <w:szCs w:val="24"/>
          <w:lang w:val="sr-Cyrl-RS"/>
        </w:rPr>
        <w:t>П</w:t>
      </w:r>
      <w:r w:rsidRPr="00147602">
        <w:rPr>
          <w:rFonts w:ascii="CIDFont+F2" w:hAnsi="CIDFont+F2" w:cs="CIDFont+F2"/>
          <w:sz w:val="24"/>
          <w:szCs w:val="24"/>
          <w:lang w:val="en-US"/>
        </w:rPr>
        <w:t xml:space="preserve">од привременим ситуацијама </w:t>
      </w:r>
      <w:r>
        <w:rPr>
          <w:rFonts w:ascii="CIDFont+F2" w:hAnsi="CIDFont+F2" w:cs="CIDFont+F2"/>
          <w:sz w:val="24"/>
          <w:szCs w:val="24"/>
          <w:lang w:val="sr-Cyrl-RS"/>
        </w:rPr>
        <w:t xml:space="preserve">се </w:t>
      </w:r>
      <w:r w:rsidRPr="00147602">
        <w:rPr>
          <w:rFonts w:ascii="CIDFont+F2" w:hAnsi="CIDFont+F2" w:cs="CIDFont+F2"/>
          <w:sz w:val="24"/>
          <w:szCs w:val="24"/>
          <w:lang w:val="en-US"/>
        </w:rPr>
        <w:t>подразумевају</w:t>
      </w:r>
      <w:r>
        <w:rPr>
          <w:rFonts w:ascii="CIDFont+F2" w:hAnsi="CIDFont+F2" w:cs="CIDFont+F2"/>
          <w:sz w:val="24"/>
          <w:szCs w:val="24"/>
          <w:lang w:val="sr-Cyrl-RS"/>
        </w:rPr>
        <w:t xml:space="preserve"> </w:t>
      </w:r>
      <w:r w:rsidRPr="00147602">
        <w:rPr>
          <w:rFonts w:ascii="CIDFont+F2" w:hAnsi="CIDFont+F2" w:cs="CIDFont+F2"/>
          <w:sz w:val="24"/>
          <w:szCs w:val="24"/>
          <w:lang w:val="en-US"/>
        </w:rPr>
        <w:t xml:space="preserve">привремене </w:t>
      </w:r>
      <w:r w:rsidRPr="00147602">
        <w:rPr>
          <w:rFonts w:ascii="CIDFont+F3" w:hAnsi="CIDFont+F3" w:cs="CIDFont+F3"/>
          <w:sz w:val="24"/>
          <w:szCs w:val="24"/>
          <w:lang w:val="en-US"/>
        </w:rPr>
        <w:t xml:space="preserve">месечне </w:t>
      </w:r>
      <w:r w:rsidRPr="00147602">
        <w:rPr>
          <w:rFonts w:ascii="CIDFont+F2" w:hAnsi="CIDFont+F2" w:cs="CIDFont+F2"/>
          <w:sz w:val="24"/>
          <w:szCs w:val="24"/>
          <w:lang w:val="en-US"/>
        </w:rPr>
        <w:t>ситуације</w:t>
      </w:r>
      <w:r>
        <w:rPr>
          <w:rFonts w:ascii="CIDFont+F2" w:hAnsi="CIDFont+F2" w:cs="CIDFont+F2"/>
          <w:sz w:val="24"/>
          <w:szCs w:val="24"/>
          <w:lang w:val="sr-Cyrl-RS"/>
        </w:rPr>
        <w:t>.</w:t>
      </w:r>
    </w:p>
    <w:p w:rsidR="00147602" w:rsidRDefault="00147602" w:rsidP="00147602">
      <w:pPr>
        <w:rPr>
          <w:rFonts w:ascii="CIDFont+F3" w:hAnsi="CIDFont+F3" w:cs="CIDFont+F3"/>
          <w:b/>
          <w:sz w:val="24"/>
          <w:szCs w:val="24"/>
          <w:lang w:val="sr-Cyrl-RS"/>
        </w:rPr>
      </w:pPr>
    </w:p>
    <w:p w:rsidR="00147602" w:rsidRDefault="00147602" w:rsidP="00147602">
      <w:pPr>
        <w:rPr>
          <w:rFonts w:ascii="CIDFont+F3" w:hAnsi="CIDFont+F3" w:cs="CIDFont+F3"/>
          <w:b/>
          <w:sz w:val="24"/>
          <w:szCs w:val="24"/>
          <w:lang w:val="sr-Cyrl-RS"/>
        </w:rPr>
      </w:pPr>
      <w:r w:rsidRPr="00147602">
        <w:rPr>
          <w:rFonts w:ascii="CIDFont+F3" w:hAnsi="CIDFont+F3" w:cs="CIDFont+F3"/>
          <w:b/>
          <w:sz w:val="24"/>
          <w:szCs w:val="24"/>
          <w:lang w:val="sr-Cyrl-RS"/>
        </w:rPr>
        <w:t>Одговор на питање бр.</w:t>
      </w:r>
      <w:r>
        <w:rPr>
          <w:rFonts w:ascii="CIDFont+F3" w:hAnsi="CIDFont+F3" w:cs="CIDFont+F3"/>
          <w:b/>
          <w:sz w:val="24"/>
          <w:szCs w:val="24"/>
          <w:lang w:val="sr-Cyrl-RS"/>
        </w:rPr>
        <w:t>3</w:t>
      </w:r>
      <w:r w:rsidRPr="00147602">
        <w:rPr>
          <w:rFonts w:ascii="CIDFont+F3" w:hAnsi="CIDFont+F3" w:cs="CIDFont+F3"/>
          <w:b/>
          <w:sz w:val="24"/>
          <w:szCs w:val="24"/>
          <w:lang w:val="sr-Cyrl-RS"/>
        </w:rPr>
        <w:t>:</w:t>
      </w:r>
    </w:p>
    <w:p w:rsidR="00243CAD" w:rsidRDefault="00147602" w:rsidP="004D675C">
      <w:pPr>
        <w:jc w:val="both"/>
        <w:rPr>
          <w:rFonts w:ascii="CIDFont+F3" w:hAnsi="CIDFont+F3" w:cs="CIDFont+F3"/>
          <w:b/>
          <w:sz w:val="24"/>
          <w:szCs w:val="24"/>
          <w:lang w:val="sr-Cyrl-RS"/>
        </w:rPr>
      </w:pPr>
      <w:r>
        <w:rPr>
          <w:rFonts w:ascii="CIDFont+F3" w:hAnsi="CIDFont+F3" w:cs="CIDFont+F3"/>
          <w:sz w:val="24"/>
          <w:szCs w:val="24"/>
          <w:lang w:val="sr-Cyrl-RS"/>
        </w:rPr>
        <w:t xml:space="preserve">Наручилац </w:t>
      </w:r>
      <w:r w:rsidR="00203B74">
        <w:rPr>
          <w:rFonts w:ascii="CIDFont+F3" w:hAnsi="CIDFont+F3" w:cs="CIDFont+F3"/>
          <w:sz w:val="24"/>
          <w:szCs w:val="24"/>
          <w:lang w:val="sr-Cyrl-RS"/>
        </w:rPr>
        <w:t>остаје при ставу 3. и 4. из члана 10. Модела уговора</w:t>
      </w:r>
      <w:r w:rsidR="00243CAD">
        <w:rPr>
          <w:rFonts w:ascii="CIDFont+F3" w:hAnsi="CIDFont+F3" w:cs="CIDFont+F3"/>
          <w:sz w:val="24"/>
          <w:szCs w:val="24"/>
          <w:lang w:val="sr-Cyrl-RS"/>
        </w:rPr>
        <w:t xml:space="preserve"> из конкурсне документације</w:t>
      </w:r>
      <w:r w:rsidR="00203B74">
        <w:rPr>
          <w:rFonts w:ascii="CIDFont+F3" w:hAnsi="CIDFont+F3" w:cs="CIDFont+F3"/>
          <w:sz w:val="24"/>
          <w:szCs w:val="24"/>
          <w:lang w:val="sr-Cyrl-RS"/>
        </w:rPr>
        <w:t>.</w:t>
      </w:r>
    </w:p>
    <w:p w:rsidR="00203B74" w:rsidRDefault="00203B74" w:rsidP="00203B74">
      <w:pPr>
        <w:rPr>
          <w:rFonts w:ascii="CIDFont+F3" w:hAnsi="CIDFont+F3" w:cs="CIDFont+F3"/>
          <w:b/>
          <w:sz w:val="24"/>
          <w:szCs w:val="24"/>
          <w:lang w:val="sr-Cyrl-RS"/>
        </w:rPr>
      </w:pPr>
      <w:r w:rsidRPr="00147602">
        <w:rPr>
          <w:rFonts w:ascii="CIDFont+F3" w:hAnsi="CIDFont+F3" w:cs="CIDFont+F3"/>
          <w:b/>
          <w:sz w:val="24"/>
          <w:szCs w:val="24"/>
          <w:lang w:val="sr-Cyrl-RS"/>
        </w:rPr>
        <w:t>Одговор на питање бр.</w:t>
      </w:r>
      <w:r>
        <w:rPr>
          <w:rFonts w:ascii="CIDFont+F3" w:hAnsi="CIDFont+F3" w:cs="CIDFont+F3"/>
          <w:b/>
          <w:sz w:val="24"/>
          <w:szCs w:val="24"/>
          <w:lang w:val="sr-Cyrl-RS"/>
        </w:rPr>
        <w:t>4</w:t>
      </w:r>
      <w:r w:rsidRPr="00147602">
        <w:rPr>
          <w:rFonts w:ascii="CIDFont+F3" w:hAnsi="CIDFont+F3" w:cs="CIDFont+F3"/>
          <w:b/>
          <w:sz w:val="24"/>
          <w:szCs w:val="24"/>
          <w:lang w:val="sr-Cyrl-RS"/>
        </w:rPr>
        <w:t>:</w:t>
      </w:r>
    </w:p>
    <w:p w:rsidR="00022179" w:rsidRPr="00022179" w:rsidRDefault="00243CAD" w:rsidP="004D675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CIDFont+F3" w:hAnsi="CIDFont+F3" w:cs="CIDFont+F3"/>
          <w:sz w:val="24"/>
          <w:szCs w:val="24"/>
          <w:lang w:val="sr-Cyrl-RS"/>
        </w:rPr>
        <w:t xml:space="preserve">Наручилац остаје при ставу </w:t>
      </w:r>
      <w:r>
        <w:rPr>
          <w:rFonts w:ascii="CIDFont+F3" w:hAnsi="CIDFont+F3" w:cs="CIDFont+F3"/>
          <w:sz w:val="24"/>
          <w:szCs w:val="24"/>
          <w:lang w:val="sr-Cyrl-RS"/>
        </w:rPr>
        <w:t>1</w:t>
      </w:r>
      <w:r>
        <w:rPr>
          <w:rFonts w:ascii="CIDFont+F3" w:hAnsi="CIDFont+F3" w:cs="CIDFont+F3"/>
          <w:sz w:val="24"/>
          <w:szCs w:val="24"/>
          <w:lang w:val="sr-Cyrl-RS"/>
        </w:rPr>
        <w:t>. из члана 1</w:t>
      </w:r>
      <w:r>
        <w:rPr>
          <w:rFonts w:ascii="CIDFont+F3" w:hAnsi="CIDFont+F3" w:cs="CIDFont+F3"/>
          <w:sz w:val="24"/>
          <w:szCs w:val="24"/>
          <w:lang w:val="sr-Cyrl-RS"/>
        </w:rPr>
        <w:t>3</w:t>
      </w:r>
      <w:r>
        <w:rPr>
          <w:rFonts w:ascii="CIDFont+F3" w:hAnsi="CIDFont+F3" w:cs="CIDFont+F3"/>
          <w:sz w:val="24"/>
          <w:szCs w:val="24"/>
          <w:lang w:val="sr-Cyrl-RS"/>
        </w:rPr>
        <w:t>. Модела уговора</w:t>
      </w:r>
      <w:r>
        <w:rPr>
          <w:rFonts w:ascii="CIDFont+F3" w:hAnsi="CIDFont+F3" w:cs="CIDFont+F3"/>
          <w:sz w:val="24"/>
          <w:szCs w:val="24"/>
          <w:lang w:val="sr-Cyrl-RS"/>
        </w:rPr>
        <w:t xml:space="preserve"> из конкурсне документације и </w:t>
      </w:r>
      <w:r>
        <w:rPr>
          <w:rFonts w:ascii="CIDFont+F3" w:hAnsi="CIDFont+F3" w:cs="CIDFont+F3"/>
          <w:sz w:val="24"/>
          <w:szCs w:val="24"/>
          <w:lang w:val="sr-Cyrl-RS"/>
        </w:rPr>
        <w:t>ставу 1. из члана 1</w:t>
      </w:r>
      <w:r>
        <w:rPr>
          <w:rFonts w:ascii="CIDFont+F3" w:hAnsi="CIDFont+F3" w:cs="CIDFont+F3"/>
          <w:sz w:val="24"/>
          <w:szCs w:val="24"/>
          <w:lang w:val="sr-Cyrl-RS"/>
        </w:rPr>
        <w:t>4</w:t>
      </w:r>
      <w:r>
        <w:rPr>
          <w:rFonts w:ascii="CIDFont+F3" w:hAnsi="CIDFont+F3" w:cs="CIDFont+F3"/>
          <w:sz w:val="24"/>
          <w:szCs w:val="24"/>
          <w:lang w:val="sr-Cyrl-RS"/>
        </w:rPr>
        <w:t xml:space="preserve">. Модела уговора из </w:t>
      </w:r>
      <w:r>
        <w:rPr>
          <w:rFonts w:ascii="CIDFont+F3" w:hAnsi="CIDFont+F3" w:cs="CIDFont+F3"/>
          <w:sz w:val="24"/>
          <w:szCs w:val="24"/>
          <w:lang w:val="sr-Cyrl-RS"/>
        </w:rPr>
        <w:t xml:space="preserve">Измењене и допуњене </w:t>
      </w:r>
      <w:r>
        <w:rPr>
          <w:rFonts w:ascii="CIDFont+F3" w:hAnsi="CIDFont+F3" w:cs="CIDFont+F3"/>
          <w:sz w:val="24"/>
          <w:szCs w:val="24"/>
          <w:lang w:val="sr-Cyrl-RS"/>
        </w:rPr>
        <w:t>конкурсне документације</w:t>
      </w:r>
      <w:r>
        <w:rPr>
          <w:rFonts w:ascii="CIDFont+F3" w:hAnsi="CIDFont+F3" w:cs="CIDFont+F3"/>
          <w:sz w:val="24"/>
          <w:szCs w:val="24"/>
          <w:lang w:val="sr-Cyrl-RS"/>
        </w:rPr>
        <w:t xml:space="preserve"> број 2</w:t>
      </w:r>
      <w:r>
        <w:rPr>
          <w:rFonts w:ascii="CIDFont+F3" w:hAnsi="CIDFont+F3" w:cs="CIDFont+F3"/>
          <w:sz w:val="24"/>
          <w:szCs w:val="24"/>
          <w:lang w:val="sr-Cyrl-RS"/>
        </w:rPr>
        <w:t>.</w:t>
      </w:r>
    </w:p>
    <w:sectPr w:rsidR="00022179" w:rsidRPr="00022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BF" w:rsidRDefault="00BD0EBF" w:rsidP="00202944">
      <w:pPr>
        <w:spacing w:after="0" w:line="240" w:lineRule="auto"/>
      </w:pPr>
      <w:r>
        <w:separator/>
      </w:r>
    </w:p>
  </w:endnote>
  <w:endnote w:type="continuationSeparator" w:id="0">
    <w:p w:rsidR="00BD0EBF" w:rsidRDefault="00BD0EBF" w:rsidP="0020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5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BF" w:rsidRDefault="00BD0EBF" w:rsidP="00202944">
      <w:pPr>
        <w:spacing w:after="0" w:line="240" w:lineRule="auto"/>
      </w:pPr>
      <w:r>
        <w:separator/>
      </w:r>
    </w:p>
  </w:footnote>
  <w:footnote w:type="continuationSeparator" w:id="0">
    <w:p w:rsidR="00BD0EBF" w:rsidRDefault="00BD0EBF" w:rsidP="0020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D7CFD"/>
    <w:multiLevelType w:val="multilevel"/>
    <w:tmpl w:val="51689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6D"/>
    <w:rsid w:val="00022179"/>
    <w:rsid w:val="00131B97"/>
    <w:rsid w:val="00147602"/>
    <w:rsid w:val="001848B8"/>
    <w:rsid w:val="001B03B2"/>
    <w:rsid w:val="001D661A"/>
    <w:rsid w:val="00202944"/>
    <w:rsid w:val="00203B74"/>
    <w:rsid w:val="00243CAD"/>
    <w:rsid w:val="00244639"/>
    <w:rsid w:val="002D086D"/>
    <w:rsid w:val="0032337C"/>
    <w:rsid w:val="0036180D"/>
    <w:rsid w:val="00367731"/>
    <w:rsid w:val="00422915"/>
    <w:rsid w:val="004603BA"/>
    <w:rsid w:val="004C0527"/>
    <w:rsid w:val="004D675C"/>
    <w:rsid w:val="00535D6B"/>
    <w:rsid w:val="005C057F"/>
    <w:rsid w:val="006558C1"/>
    <w:rsid w:val="006A11C0"/>
    <w:rsid w:val="006D39EA"/>
    <w:rsid w:val="00750E19"/>
    <w:rsid w:val="00774726"/>
    <w:rsid w:val="00785C12"/>
    <w:rsid w:val="007C161E"/>
    <w:rsid w:val="0083351F"/>
    <w:rsid w:val="00851E3E"/>
    <w:rsid w:val="008823E9"/>
    <w:rsid w:val="0093598A"/>
    <w:rsid w:val="00985626"/>
    <w:rsid w:val="009A62B2"/>
    <w:rsid w:val="009D320E"/>
    <w:rsid w:val="009E71C7"/>
    <w:rsid w:val="009F0C9F"/>
    <w:rsid w:val="00A31146"/>
    <w:rsid w:val="00B44FF6"/>
    <w:rsid w:val="00BD0EBF"/>
    <w:rsid w:val="00BF3EF2"/>
    <w:rsid w:val="00C93325"/>
    <w:rsid w:val="00D565EA"/>
    <w:rsid w:val="00D72277"/>
    <w:rsid w:val="00DB2DD4"/>
    <w:rsid w:val="00DD081D"/>
    <w:rsid w:val="00E31A52"/>
    <w:rsid w:val="00E50976"/>
    <w:rsid w:val="00E959E9"/>
    <w:rsid w:val="00EC024A"/>
    <w:rsid w:val="00E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A8E3"/>
  <w15:chartTrackingRefBased/>
  <w15:docId w15:val="{0C35B78C-8188-45AE-9704-68702C5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E3E"/>
  </w:style>
  <w:style w:type="paragraph" w:styleId="Heading1">
    <w:name w:val="heading 1"/>
    <w:basedOn w:val="Normal"/>
    <w:next w:val="Normal"/>
    <w:link w:val="Heading1Char"/>
    <w:qFormat/>
    <w:rsid w:val="002D086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86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D08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D08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D086D"/>
    <w:rPr>
      <w:rFonts w:ascii="Arial" w:eastAsia="Times New Roman" w:hAnsi="Arial" w:cs="Times New Roman"/>
      <w:b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44"/>
  </w:style>
  <w:style w:type="paragraph" w:styleId="ListParagraph">
    <w:name w:val="List Paragraph"/>
    <w:aliases w:val="----"/>
    <w:basedOn w:val="Normal"/>
    <w:qFormat/>
    <w:rsid w:val="00750E19"/>
    <w:pPr>
      <w:spacing w:after="0" w:line="100" w:lineRule="atLeast"/>
      <w:ind w:left="720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AFBB-97BC-4AC1-8453-54722DEC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Sanja Džogazović</cp:lastModifiedBy>
  <cp:revision>16</cp:revision>
  <cp:lastPrinted>2019-07-04T10:47:00Z</cp:lastPrinted>
  <dcterms:created xsi:type="dcterms:W3CDTF">2019-06-25T09:07:00Z</dcterms:created>
  <dcterms:modified xsi:type="dcterms:W3CDTF">2019-07-11T09:45:00Z</dcterms:modified>
</cp:coreProperties>
</file>